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F31D" w14:textId="77777777" w:rsidR="00EB6883" w:rsidRPr="00EB6883" w:rsidRDefault="00EB6883" w:rsidP="00EB6883">
      <w:pPr>
        <w:jc w:val="center"/>
        <w:rPr>
          <w:b/>
          <w:bCs/>
        </w:rPr>
      </w:pPr>
      <w:r w:rsidRPr="00EB6883">
        <w:rPr>
          <w:b/>
          <w:bCs/>
        </w:rPr>
        <w:t xml:space="preserve">Sunday </w:t>
      </w:r>
      <w:r w:rsidR="00E666CD" w:rsidRPr="00EB6883">
        <w:rPr>
          <w:b/>
          <w:bCs/>
        </w:rPr>
        <w:t xml:space="preserve">October </w:t>
      </w:r>
      <w:r w:rsidR="00453A12" w:rsidRPr="00EB6883">
        <w:rPr>
          <w:b/>
          <w:bCs/>
        </w:rPr>
        <w:t>5</w:t>
      </w:r>
      <w:r w:rsidR="00E666CD" w:rsidRPr="00EB6883">
        <w:rPr>
          <w:b/>
          <w:bCs/>
        </w:rPr>
        <w:t>, 2025</w:t>
      </w:r>
      <w:r w:rsidRPr="00EB6883">
        <w:rPr>
          <w:b/>
          <w:bCs/>
        </w:rPr>
        <w:t xml:space="preserve">  </w:t>
      </w:r>
    </w:p>
    <w:p w14:paraId="214DA0AB" w14:textId="6576C6F8" w:rsidR="00E666CD" w:rsidRPr="00EB6883" w:rsidRDefault="00EB6883" w:rsidP="00EB6883">
      <w:pPr>
        <w:jc w:val="center"/>
        <w:rPr>
          <w:b/>
          <w:bCs/>
        </w:rPr>
      </w:pPr>
      <w:r w:rsidRPr="00EB6883">
        <w:rPr>
          <w:b/>
          <w:bCs/>
        </w:rPr>
        <w:t xml:space="preserve">Bicentennial Commemoration of the immigrant </w:t>
      </w:r>
      <w:proofErr w:type="spellStart"/>
      <w:r w:rsidRPr="00EB6883">
        <w:rPr>
          <w:b/>
          <w:bCs/>
        </w:rPr>
        <w:t>Sloopers</w:t>
      </w:r>
      <w:proofErr w:type="spellEnd"/>
      <w:r w:rsidRPr="00EB6883">
        <w:rPr>
          <w:b/>
          <w:bCs/>
        </w:rPr>
        <w:t xml:space="preserve"> arrival in America in 1825</w:t>
      </w:r>
    </w:p>
    <w:p w14:paraId="7B55D813" w14:textId="42823BF1" w:rsidR="00453A12" w:rsidRDefault="00453A12" w:rsidP="00E666CD">
      <w:r>
        <w:t xml:space="preserve">Following </w:t>
      </w:r>
      <w:r w:rsidR="00EB6883">
        <w:t>a</w:t>
      </w:r>
      <w:r>
        <w:t xml:space="preserve"> worship service at Stavanger Lutheran Church, </w:t>
      </w:r>
      <w:proofErr w:type="spellStart"/>
      <w:r>
        <w:t>Slooper</w:t>
      </w:r>
      <w:proofErr w:type="spellEnd"/>
      <w:r>
        <w:t xml:space="preserve"> descendants returned to the Norway Community Building to take family grouping photos</w:t>
      </w:r>
      <w:r w:rsidR="008D0DA8">
        <w:t xml:space="preserve">: </w:t>
      </w:r>
      <w:r w:rsidR="008D0DA8" w:rsidRPr="008D0DA8">
        <w:rPr>
          <w:u w:val="single"/>
        </w:rPr>
        <w:t>Lars Larson</w:t>
      </w:r>
      <w:r w:rsidR="008D0DA8">
        <w:t xml:space="preserve">- 4, </w:t>
      </w:r>
      <w:proofErr w:type="spellStart"/>
      <w:r w:rsidR="008D0DA8" w:rsidRPr="008D0DA8">
        <w:rPr>
          <w:u w:val="single"/>
        </w:rPr>
        <w:t>Hersdal</w:t>
      </w:r>
      <w:proofErr w:type="spellEnd"/>
      <w:r w:rsidR="008D0DA8" w:rsidRPr="008D0DA8">
        <w:rPr>
          <w:u w:val="single"/>
        </w:rPr>
        <w:t xml:space="preserve"> Nelson</w:t>
      </w:r>
      <w:r w:rsidR="008D0DA8">
        <w:t xml:space="preserve">-16, </w:t>
      </w:r>
      <w:r w:rsidR="008D0DA8" w:rsidRPr="008D0DA8">
        <w:rPr>
          <w:u w:val="single"/>
        </w:rPr>
        <w:t>Slovik Anderson</w:t>
      </w:r>
      <w:r w:rsidR="008D0DA8">
        <w:t xml:space="preserve">-8, </w:t>
      </w:r>
      <w:r w:rsidR="008D0DA8" w:rsidRPr="008D0DA8">
        <w:rPr>
          <w:u w:val="single"/>
        </w:rPr>
        <w:t>Hougas-</w:t>
      </w:r>
      <w:r w:rsidR="008D0DA8">
        <w:t xml:space="preserve"> 17, </w:t>
      </w:r>
      <w:r w:rsidR="008D0DA8" w:rsidRPr="008D0DA8">
        <w:rPr>
          <w:u w:val="single"/>
        </w:rPr>
        <w:t>Hougas/Madland</w:t>
      </w:r>
      <w:r w:rsidR="008D0DA8">
        <w:t xml:space="preserve">-22, </w:t>
      </w:r>
      <w:proofErr w:type="spellStart"/>
      <w:r w:rsidR="008D0DA8" w:rsidRPr="008D0DA8">
        <w:rPr>
          <w:u w:val="single"/>
        </w:rPr>
        <w:t>Rossadal</w:t>
      </w:r>
      <w:proofErr w:type="spellEnd"/>
      <w:r w:rsidR="008D0DA8" w:rsidRPr="008D0DA8">
        <w:rPr>
          <w:u w:val="single"/>
        </w:rPr>
        <w:t xml:space="preserve"> Rosdail</w:t>
      </w:r>
      <w:r w:rsidR="008D0DA8">
        <w:t>-35</w:t>
      </w:r>
    </w:p>
    <w:p w14:paraId="2C99554C" w14:textId="77777777" w:rsidR="00EB6883" w:rsidRDefault="00EB6883" w:rsidP="00E666CD"/>
    <w:p w14:paraId="0750569D" w14:textId="293341E8" w:rsidR="00EB6883" w:rsidRPr="00EB6883" w:rsidRDefault="00EB6883" w:rsidP="00E666CD">
      <w:pPr>
        <w:rPr>
          <w:b/>
          <w:bCs/>
          <w:sz w:val="24"/>
          <w:szCs w:val="24"/>
        </w:rPr>
      </w:pPr>
      <w:r w:rsidRPr="00EB6883">
        <w:rPr>
          <w:b/>
          <w:bCs/>
          <w:sz w:val="24"/>
          <w:szCs w:val="24"/>
        </w:rPr>
        <w:t xml:space="preserve">Minutes </w:t>
      </w:r>
      <w:r>
        <w:rPr>
          <w:b/>
          <w:bCs/>
          <w:sz w:val="24"/>
          <w:szCs w:val="24"/>
        </w:rPr>
        <w:t>of the Business Meeting</w:t>
      </w:r>
    </w:p>
    <w:p w14:paraId="36BC47C2" w14:textId="21872805" w:rsidR="00E666CD" w:rsidRDefault="00EB6883" w:rsidP="00E666CD">
      <w:r>
        <w:t>T</w:t>
      </w:r>
      <w:r w:rsidR="00E666CD">
        <w:t xml:space="preserve">he 100th annual </w:t>
      </w:r>
      <w:proofErr w:type="spellStart"/>
      <w:r w:rsidR="00E666CD">
        <w:t>Slooper</w:t>
      </w:r>
      <w:proofErr w:type="spellEnd"/>
      <w:r w:rsidR="00E666CD">
        <w:t xml:space="preserve"> </w:t>
      </w:r>
      <w:r>
        <w:t xml:space="preserve">Society </w:t>
      </w:r>
      <w:r w:rsidR="00E666CD">
        <w:t>Meeting was called to</w:t>
      </w:r>
      <w:r w:rsidR="006D5C08">
        <w:t xml:space="preserve"> </w:t>
      </w:r>
      <w:r w:rsidR="00E666CD">
        <w:t xml:space="preserve">order </w:t>
      </w:r>
      <w:r w:rsidR="00453A12">
        <w:t xml:space="preserve">at 12:40 </w:t>
      </w:r>
      <w:r w:rsidR="00E666CD">
        <w:t>by President Jan Rosdail-Aegerter. She gave a brief overview of</w:t>
      </w:r>
      <w:r w:rsidR="006D5C08">
        <w:t xml:space="preserve"> </w:t>
      </w:r>
      <w:r w:rsidR="00E666CD">
        <w:t xml:space="preserve">why the </w:t>
      </w:r>
      <w:proofErr w:type="spellStart"/>
      <w:r w:rsidR="00E666CD">
        <w:t>Slooper</w:t>
      </w:r>
      <w:proofErr w:type="spellEnd"/>
      <w:r w:rsidR="00E666CD">
        <w:t xml:space="preserve"> Society was originally formed</w:t>
      </w:r>
      <w:r w:rsidR="008D0DA8">
        <w:t xml:space="preserve"> in 1925 and i</w:t>
      </w:r>
      <w:r w:rsidR="00E666CD">
        <w:t>ts purpose today.</w:t>
      </w:r>
    </w:p>
    <w:p w14:paraId="7019A016" w14:textId="6DCE785A" w:rsidR="00E666CD" w:rsidRDefault="00E666CD" w:rsidP="00E666CD">
      <w:r>
        <w:t>This was followed by the Pledge of Allegiance.</w:t>
      </w:r>
      <w:r w:rsidR="006D5C08">
        <w:t xml:space="preserve"> </w:t>
      </w:r>
    </w:p>
    <w:p w14:paraId="033EF954" w14:textId="6880C96F" w:rsidR="00E666CD" w:rsidRDefault="00E666CD" w:rsidP="00E666CD">
      <w:r w:rsidRPr="002C3C9B">
        <w:rPr>
          <w:b/>
          <w:bCs/>
        </w:rPr>
        <w:t>A Bicentennial project</w:t>
      </w:r>
      <w:r>
        <w:t xml:space="preserve"> of the </w:t>
      </w:r>
      <w:proofErr w:type="spellStart"/>
      <w:r>
        <w:t>Slooper</w:t>
      </w:r>
      <w:proofErr w:type="spellEnd"/>
      <w:r>
        <w:t xml:space="preserve"> Society was to mark the graves of the original </w:t>
      </w:r>
      <w:proofErr w:type="spellStart"/>
      <w:r>
        <w:t>Sloopers</w:t>
      </w:r>
      <w:proofErr w:type="spellEnd"/>
      <w:r>
        <w:t xml:space="preserve"> buried in the Fox River area.  President Jan Rosdail-Aegerter expressed thanks to all who helped on</w:t>
      </w:r>
      <w:r w:rsidR="002C3C9B">
        <w:t xml:space="preserve"> </w:t>
      </w:r>
      <w:r>
        <w:t xml:space="preserve">the committee </w:t>
      </w:r>
      <w:r w:rsidR="002C3C9B">
        <w:t xml:space="preserve">by </w:t>
      </w:r>
      <w:r>
        <w:t xml:space="preserve">doing cemetery work, searching for and marking the graves.   </w:t>
      </w:r>
    </w:p>
    <w:p w14:paraId="413C2647" w14:textId="184B7F7C" w:rsidR="00E666CD" w:rsidRDefault="00E666CD" w:rsidP="00E666CD">
      <w:r w:rsidRPr="002C3C9B">
        <w:rPr>
          <w:b/>
          <w:bCs/>
        </w:rPr>
        <w:t>Thanks</w:t>
      </w:r>
      <w:r>
        <w:t xml:space="preserve"> were given to Steve Southcombe for the years that he served as</w:t>
      </w:r>
      <w:r w:rsidR="006D5C08">
        <w:t xml:space="preserve"> </w:t>
      </w:r>
      <w:r>
        <w:t xml:space="preserve">President of the </w:t>
      </w:r>
      <w:proofErr w:type="spellStart"/>
      <w:r>
        <w:t>Slooper</w:t>
      </w:r>
      <w:proofErr w:type="spellEnd"/>
      <w:r>
        <w:t xml:space="preserve"> Society, as well as to Erin Kauffman for her</w:t>
      </w:r>
      <w:r w:rsidR="006D5C08">
        <w:t xml:space="preserve"> </w:t>
      </w:r>
      <w:r>
        <w:t>years served as treasurer.</w:t>
      </w:r>
    </w:p>
    <w:p w14:paraId="3B954830" w14:textId="133D7CC9" w:rsidR="00E666CD" w:rsidRDefault="002C3C9B" w:rsidP="00E666CD">
      <w:r w:rsidRPr="002C3C9B">
        <w:rPr>
          <w:b/>
          <w:bCs/>
        </w:rPr>
        <w:t>Introductions:</w:t>
      </w:r>
      <w:r>
        <w:t xml:space="preserve"> </w:t>
      </w:r>
      <w:r w:rsidR="00E666CD">
        <w:t>Jan then welcomed special guests:</w:t>
      </w:r>
    </w:p>
    <w:p w14:paraId="1E1A821A" w14:textId="29F106F1" w:rsidR="00E666CD" w:rsidRDefault="00E666CD" w:rsidP="00E666CD">
      <w:pPr>
        <w:pStyle w:val="ListParagraph"/>
        <w:numPr>
          <w:ilvl w:val="0"/>
          <w:numId w:val="9"/>
        </w:numPr>
      </w:pPr>
      <w:r>
        <w:t>Peder</w:t>
      </w:r>
      <w:r w:rsidR="00455D74">
        <w:t xml:space="preserve"> Lundh</w:t>
      </w:r>
      <w:r>
        <w:t xml:space="preserve">, </w:t>
      </w:r>
      <w:proofErr w:type="spellStart"/>
      <w:r w:rsidR="00453A12" w:rsidRPr="00DA51D0">
        <w:t>free lance</w:t>
      </w:r>
      <w:proofErr w:type="spellEnd"/>
      <w:r w:rsidR="009D681D" w:rsidRPr="00DA51D0">
        <w:t xml:space="preserve"> writer</w:t>
      </w:r>
      <w:r w:rsidR="00453A12" w:rsidRPr="00DA51D0">
        <w:t xml:space="preserve"> reporter</w:t>
      </w:r>
      <w:r w:rsidR="00453A12">
        <w:t xml:space="preserve"> </w:t>
      </w:r>
      <w:r>
        <w:t xml:space="preserve">from </w:t>
      </w:r>
      <w:r w:rsidR="009D681D">
        <w:t xml:space="preserve">Stavanger, </w:t>
      </w:r>
      <w:r>
        <w:t>Norway, here to write about cultural heritage in the</w:t>
      </w:r>
      <w:r w:rsidR="006D5C08">
        <w:t xml:space="preserve"> </w:t>
      </w:r>
      <w:r>
        <w:t>United States</w:t>
      </w:r>
    </w:p>
    <w:p w14:paraId="1AFE88FC" w14:textId="106724AD" w:rsidR="00E666CD" w:rsidRDefault="00E666CD" w:rsidP="00E666CD">
      <w:pPr>
        <w:pStyle w:val="ListParagraph"/>
        <w:numPr>
          <w:ilvl w:val="0"/>
          <w:numId w:val="8"/>
        </w:numPr>
      </w:pPr>
      <w:r w:rsidRPr="00DA51D0">
        <w:t xml:space="preserve">Rolf </w:t>
      </w:r>
      <w:r w:rsidR="00453A12" w:rsidRPr="00DA51D0">
        <w:t>Izaksen, Norwegian Historian LDS</w:t>
      </w:r>
      <w:r w:rsidR="00453A12">
        <w:t xml:space="preserve"> </w:t>
      </w:r>
      <w:r>
        <w:t xml:space="preserve">from SE Telemark in Norway, </w:t>
      </w:r>
      <w:proofErr w:type="gramStart"/>
      <w:r>
        <w:t>traveling</w:t>
      </w:r>
      <w:r w:rsidR="00CB1884">
        <w:t xml:space="preserve">  </w:t>
      </w:r>
      <w:r>
        <w:t>on</w:t>
      </w:r>
      <w:proofErr w:type="gramEnd"/>
      <w:r>
        <w:t xml:space="preserve"> to the celebration in New York following this </w:t>
      </w:r>
      <w:proofErr w:type="spellStart"/>
      <w:r>
        <w:t>Slooper</w:t>
      </w:r>
      <w:proofErr w:type="spellEnd"/>
      <w:r>
        <w:t xml:space="preserve"> Meeting</w:t>
      </w:r>
      <w:r w:rsidR="002E500D">
        <w:t>.</w:t>
      </w:r>
    </w:p>
    <w:p w14:paraId="104D63D6" w14:textId="356C8773" w:rsidR="00E666CD" w:rsidRDefault="00E666CD" w:rsidP="00E666CD">
      <w:r>
        <w:t xml:space="preserve"> Peder and Rolf were joined by others who assisted them in</w:t>
      </w:r>
      <w:r w:rsidR="00CB1884">
        <w:t xml:space="preserve"> </w:t>
      </w:r>
      <w:r>
        <w:t>singing the Norwegian National Anthem.</w:t>
      </w:r>
    </w:p>
    <w:p w14:paraId="0B848C48" w14:textId="3827F287" w:rsidR="00E666CD" w:rsidRDefault="00E666CD" w:rsidP="00E666CD">
      <w:r>
        <w:t>Mandi Beck came forward to give warm thanks and present flowers to</w:t>
      </w:r>
      <w:r w:rsidR="00CB1884">
        <w:t xml:space="preserve"> </w:t>
      </w:r>
      <w:r>
        <w:t xml:space="preserve">the many Polar Star </w:t>
      </w:r>
      <w:r w:rsidR="008D0DA8">
        <w:t xml:space="preserve">and </w:t>
      </w:r>
      <w:proofErr w:type="spellStart"/>
      <w:r w:rsidR="008D0DA8">
        <w:t>Cleng</w:t>
      </w:r>
      <w:proofErr w:type="spellEnd"/>
      <w:r w:rsidR="008D0DA8">
        <w:t xml:space="preserve"> Peerson </w:t>
      </w:r>
      <w:r w:rsidR="00CB1884">
        <w:t xml:space="preserve">Sons of Norway </w:t>
      </w:r>
      <w:r>
        <w:t>members who assisted in the year-long planning of</w:t>
      </w:r>
      <w:r w:rsidR="00CB1884">
        <w:t xml:space="preserve"> </w:t>
      </w:r>
      <w:r>
        <w:t>the three</w:t>
      </w:r>
      <w:r w:rsidR="006D5C08">
        <w:t>-</w:t>
      </w:r>
      <w:r>
        <w:t>day Norwegian Heritage celebration.</w:t>
      </w:r>
    </w:p>
    <w:p w14:paraId="4FEDBF15" w14:textId="320AB99E" w:rsidR="00E666CD" w:rsidRDefault="002C3C9B" w:rsidP="00E666CD">
      <w:r w:rsidRPr="002C3C9B">
        <w:rPr>
          <w:b/>
          <w:bCs/>
        </w:rPr>
        <w:t>Trustees:</w:t>
      </w:r>
      <w:r>
        <w:t xml:space="preserve"> </w:t>
      </w:r>
      <w:r w:rsidR="00E666CD">
        <w:t xml:space="preserve">Jan thanked the trustees of the </w:t>
      </w:r>
      <w:proofErr w:type="spellStart"/>
      <w:r w:rsidR="00E666CD">
        <w:t>Slooper</w:t>
      </w:r>
      <w:proofErr w:type="spellEnd"/>
      <w:r w:rsidR="00E666CD">
        <w:t xml:space="preserve"> Society a</w:t>
      </w:r>
      <w:r w:rsidR="006D5C08">
        <w:t>nd</w:t>
      </w:r>
      <w:r w:rsidR="00E666CD">
        <w:t xml:space="preserve"> introduced</w:t>
      </w:r>
      <w:r w:rsidR="00CB1884">
        <w:t xml:space="preserve"> </w:t>
      </w:r>
      <w:r w:rsidR="00E666CD">
        <w:t>them to those in attendance: Kathy Anderson, Gail Boock, Robert</w:t>
      </w:r>
      <w:r w:rsidR="00CB1884">
        <w:t xml:space="preserve"> </w:t>
      </w:r>
      <w:r w:rsidR="00E666CD">
        <w:t>Fruland, Dale Goodman, David Johnson, Kirk Mies, Angie Pokarney, and</w:t>
      </w:r>
      <w:r w:rsidR="00CB1884">
        <w:t xml:space="preserve"> </w:t>
      </w:r>
      <w:r w:rsidR="00E666CD">
        <w:t>Jan Rosdail-Aegerter.</w:t>
      </w:r>
    </w:p>
    <w:p w14:paraId="1A8F444C" w14:textId="3571D39E" w:rsidR="00E666CD" w:rsidRDefault="00E666CD" w:rsidP="00E666CD">
      <w:r>
        <w:t>It was noted that “condensed reports” from officers would be delivered</w:t>
      </w:r>
      <w:r w:rsidR="003A316E">
        <w:t xml:space="preserve"> </w:t>
      </w:r>
      <w:r>
        <w:t>today due to time constraints. (Prior to this meeting, Trustees had</w:t>
      </w:r>
      <w:r w:rsidR="003A316E">
        <w:t xml:space="preserve"> </w:t>
      </w:r>
      <w:r>
        <w:t>read/accepted full copies of reports/information relating to 2024).</w:t>
      </w:r>
    </w:p>
    <w:p w14:paraId="053BD607" w14:textId="353DA913" w:rsidR="00E666CD" w:rsidRDefault="00E666CD" w:rsidP="00E666CD">
      <w:r w:rsidRPr="002C3C9B">
        <w:rPr>
          <w:b/>
          <w:bCs/>
        </w:rPr>
        <w:t>Secretary’s Report</w:t>
      </w:r>
      <w:r w:rsidR="002C3C9B">
        <w:t>: The pre</w:t>
      </w:r>
      <w:r w:rsidR="003B4A76">
        <w:t>viousl</w:t>
      </w:r>
      <w:r w:rsidR="002C3C9B">
        <w:t xml:space="preserve">y approved </w:t>
      </w:r>
      <w:r w:rsidR="003A316E">
        <w:t xml:space="preserve">summary </w:t>
      </w:r>
      <w:r>
        <w:t>for 2024 was read by Secretary Angie Pokarney.</w:t>
      </w:r>
    </w:p>
    <w:p w14:paraId="73A920A2" w14:textId="61B2C0ED" w:rsidR="00E666CD" w:rsidRPr="00CB1884" w:rsidRDefault="002C3C9B" w:rsidP="00E666CD">
      <w:pPr>
        <w:rPr>
          <w:highlight w:val="yellow"/>
        </w:rPr>
      </w:pPr>
      <w:r w:rsidRPr="002C3C9B">
        <w:rPr>
          <w:b/>
          <w:bCs/>
        </w:rPr>
        <w:lastRenderedPageBreak/>
        <w:t>Report of the Treasury</w:t>
      </w:r>
      <w:r>
        <w:t xml:space="preserve">: </w:t>
      </w:r>
      <w:r w:rsidR="00453A12" w:rsidRPr="003A316E">
        <w:t xml:space="preserve">The Trustees </w:t>
      </w:r>
      <w:r w:rsidR="006D5C08">
        <w:t>moved the</w:t>
      </w:r>
      <w:r w:rsidR="00453A12" w:rsidRPr="003A316E">
        <w:t xml:space="preserve"> </w:t>
      </w:r>
      <w:proofErr w:type="spellStart"/>
      <w:r w:rsidR="00E666CD" w:rsidRPr="003A316E">
        <w:t>Slooper</w:t>
      </w:r>
      <w:proofErr w:type="spellEnd"/>
      <w:r w:rsidR="00E666CD" w:rsidRPr="003A316E">
        <w:t xml:space="preserve"> treasury funds </w:t>
      </w:r>
      <w:r w:rsidR="00CB1884" w:rsidRPr="003A316E">
        <w:t>i</w:t>
      </w:r>
      <w:r w:rsidR="00453A12" w:rsidRPr="003A316E">
        <w:t xml:space="preserve">nto </w:t>
      </w:r>
      <w:r w:rsidR="00E666CD" w:rsidRPr="003A316E">
        <w:t>an account with the Norsk Museum</w:t>
      </w:r>
      <w:r w:rsidR="006D5C08">
        <w:t xml:space="preserve"> in July, 2025</w:t>
      </w:r>
      <w:r w:rsidR="00CB1884" w:rsidRPr="003A316E">
        <w:t>.</w:t>
      </w:r>
      <w:r w:rsidR="00CB1884">
        <w:t xml:space="preserve"> </w:t>
      </w:r>
      <w:r w:rsidR="00CB1884" w:rsidRPr="006D5C08">
        <w:t xml:space="preserve">Beginning balance </w:t>
      </w:r>
      <w:r w:rsidR="003A316E" w:rsidRPr="006D5C08">
        <w:t xml:space="preserve">reported was </w:t>
      </w:r>
      <w:r w:rsidR="00CB1884" w:rsidRPr="006D5C08">
        <w:t xml:space="preserve">$4382.83, Income </w:t>
      </w:r>
      <w:r w:rsidR="006D5C08" w:rsidRPr="006D5C08">
        <w:t>$</w:t>
      </w:r>
      <w:r w:rsidR="00CB1884" w:rsidRPr="006D5C08">
        <w:t>332.07, Expenses: $30 for 6 monthly statements, and one bill for $36</w:t>
      </w:r>
      <w:r w:rsidR="006D5C08" w:rsidRPr="006D5C08">
        <w:t xml:space="preserve"> for book postage</w:t>
      </w:r>
      <w:r w:rsidR="00CB1884" w:rsidRPr="006D5C08">
        <w:t xml:space="preserve">.  Ending balance: $4648.90 is being held </w:t>
      </w:r>
      <w:r w:rsidR="00DA51D0">
        <w:t xml:space="preserve">in </w:t>
      </w:r>
      <w:r w:rsidR="00CB1884" w:rsidRPr="006D5C08">
        <w:t>the Norwegian Center account.  R</w:t>
      </w:r>
      <w:r w:rsidR="00CB1884" w:rsidRPr="00CB1884">
        <w:t>ecords show that</w:t>
      </w:r>
      <w:r w:rsidR="00CB1884">
        <w:rPr>
          <w:b/>
          <w:bCs/>
        </w:rPr>
        <w:t xml:space="preserve"> </w:t>
      </w:r>
      <w:r w:rsidR="00CB1884">
        <w:t xml:space="preserve">Kirk Mies has sold 51 </w:t>
      </w:r>
      <w:proofErr w:type="spellStart"/>
      <w:r w:rsidR="00CB1884">
        <w:t>Slooper</w:t>
      </w:r>
      <w:proofErr w:type="spellEnd"/>
      <w:r w:rsidR="00CB1884">
        <w:t xml:space="preserve"> books and Dale Goodman has sold 6</w:t>
      </w:r>
      <w:r w:rsidR="00E666CD">
        <w:t>.</w:t>
      </w:r>
      <w:r w:rsidR="00CB1884">
        <w:t xml:space="preserve"> </w:t>
      </w:r>
    </w:p>
    <w:p w14:paraId="08FE5D1E" w14:textId="2D49F2E6" w:rsidR="00CB1884" w:rsidRDefault="002C3C9B" w:rsidP="00CB1884">
      <w:r w:rsidRPr="002C3C9B">
        <w:rPr>
          <w:b/>
          <w:bCs/>
        </w:rPr>
        <w:t>Election of Officers</w:t>
      </w:r>
      <w:r>
        <w:t xml:space="preserve">: </w:t>
      </w:r>
      <w:r w:rsidR="00E666CD">
        <w:t xml:space="preserve">Jan presented </w:t>
      </w:r>
      <w:r w:rsidR="00CB1884">
        <w:t>the following</w:t>
      </w:r>
      <w:r w:rsidR="00453A12">
        <w:t xml:space="preserve"> slate of nominees</w:t>
      </w:r>
      <w:r w:rsidR="00E666CD">
        <w:t xml:space="preserve"> for next year</w:t>
      </w:r>
      <w:r w:rsidR="00453A12">
        <w:t>’s officers</w:t>
      </w:r>
      <w:r w:rsidR="00E666CD">
        <w:t>:</w:t>
      </w:r>
      <w:r w:rsidR="00CB1884">
        <w:t xml:space="preserve">  </w:t>
      </w:r>
    </w:p>
    <w:p w14:paraId="57802BFA" w14:textId="0546D24C" w:rsidR="006C1444" w:rsidRDefault="00E666CD" w:rsidP="00CB1884">
      <w:pPr>
        <w:pStyle w:val="ListParagraph"/>
        <w:numPr>
          <w:ilvl w:val="0"/>
          <w:numId w:val="7"/>
        </w:numPr>
      </w:pPr>
      <w:r>
        <w:t>President: Jan Rosdail-Aegerter</w:t>
      </w:r>
      <w:r w:rsidR="006C1444">
        <w:t xml:space="preserve"> </w:t>
      </w:r>
    </w:p>
    <w:p w14:paraId="2395F6A4" w14:textId="198563B5" w:rsidR="006C1444" w:rsidRDefault="00E666CD" w:rsidP="00CB1884">
      <w:pPr>
        <w:pStyle w:val="ListParagraph"/>
        <w:numPr>
          <w:ilvl w:val="0"/>
          <w:numId w:val="7"/>
        </w:numPr>
      </w:pPr>
      <w:r>
        <w:t>Vice President: Kathy Anderson</w:t>
      </w:r>
    </w:p>
    <w:p w14:paraId="385F6F37" w14:textId="2939666F" w:rsidR="006C1444" w:rsidRDefault="00E666CD" w:rsidP="00CB1884">
      <w:pPr>
        <w:pStyle w:val="ListParagraph"/>
        <w:numPr>
          <w:ilvl w:val="0"/>
          <w:numId w:val="7"/>
        </w:numPr>
      </w:pPr>
      <w:r>
        <w:t>Secretary: Angie Pokarney</w:t>
      </w:r>
    </w:p>
    <w:p w14:paraId="662F1AAF" w14:textId="1840F1E3" w:rsidR="00E666CD" w:rsidRDefault="00E666CD" w:rsidP="00CB1884">
      <w:pPr>
        <w:pStyle w:val="ListParagraph"/>
        <w:numPr>
          <w:ilvl w:val="0"/>
          <w:numId w:val="7"/>
        </w:numPr>
      </w:pPr>
      <w:r>
        <w:t>Treasurer: Dale Goodman</w:t>
      </w:r>
    </w:p>
    <w:p w14:paraId="67C0F516" w14:textId="4B4B2663" w:rsidR="00453A12" w:rsidRDefault="008D0DA8" w:rsidP="00E666CD">
      <w:r w:rsidRPr="00CB1884">
        <w:t>Gail Boock made a motion to</w:t>
      </w:r>
      <w:r w:rsidR="00453A12" w:rsidRPr="00CB1884">
        <w:t xml:space="preserve"> cast a unanimous ballot in favor of the nominees.</w:t>
      </w:r>
      <w:r w:rsidR="00453A12">
        <w:t xml:space="preserve">  </w:t>
      </w:r>
      <w:r>
        <w:t xml:space="preserve">McKenzie Rosdail Kaus seconded the motion.  Carried. </w:t>
      </w:r>
    </w:p>
    <w:p w14:paraId="2CD7FEF9" w14:textId="48F880E2" w:rsidR="00E666CD" w:rsidRDefault="00E666CD" w:rsidP="00E666CD">
      <w:r>
        <w:t xml:space="preserve">Becky Rosdail was nominated by Gail Boock to </w:t>
      </w:r>
      <w:r w:rsidR="00453A12">
        <w:t xml:space="preserve">be added to </w:t>
      </w:r>
      <w:r>
        <w:t>the Board of Trustees.</w:t>
      </w:r>
      <w:r w:rsidR="003A316E">
        <w:t xml:space="preserve"> </w:t>
      </w:r>
      <w:r>
        <w:t>This was seconded by Martha Priest. Carried.</w:t>
      </w:r>
    </w:p>
    <w:p w14:paraId="23BCDBA6" w14:textId="10991821" w:rsidR="00E666CD" w:rsidRDefault="002C3C9B" w:rsidP="00E666CD">
      <w:r w:rsidRPr="002C3C9B">
        <w:rPr>
          <w:b/>
          <w:bCs/>
        </w:rPr>
        <w:t>Special Bicentennial Gifts:</w:t>
      </w:r>
      <w:r>
        <w:t xml:space="preserve"> </w:t>
      </w:r>
      <w:r w:rsidR="00E666CD">
        <w:t>Jan acknowledged that a plaque would be presented by Kirk Mies to</w:t>
      </w:r>
      <w:r w:rsidR="003A316E">
        <w:t xml:space="preserve"> </w:t>
      </w:r>
      <w:r w:rsidR="00E666CD">
        <w:t>the crew of the replica Restauration for their dedication and effort in</w:t>
      </w:r>
      <w:r w:rsidR="003A316E">
        <w:t xml:space="preserve"> </w:t>
      </w:r>
      <w:r w:rsidR="00E666CD">
        <w:t>making the symbolic voyage sailing from Stavanger to New York this</w:t>
      </w:r>
      <w:r w:rsidR="003A316E">
        <w:t xml:space="preserve"> </w:t>
      </w:r>
      <w:r w:rsidR="00E666CD">
        <w:t>year honoring their ancestors.</w:t>
      </w:r>
    </w:p>
    <w:p w14:paraId="6AFDC053" w14:textId="7E586EA4" w:rsidR="00E666CD" w:rsidRDefault="00E666CD" w:rsidP="00E666CD">
      <w:r>
        <w:t xml:space="preserve">Dale Goodman </w:t>
      </w:r>
      <w:r w:rsidR="002E500D">
        <w:t xml:space="preserve">arranged for </w:t>
      </w:r>
      <w:r>
        <w:t xml:space="preserve">a </w:t>
      </w:r>
      <w:proofErr w:type="spellStart"/>
      <w:r>
        <w:t>Slooper</w:t>
      </w:r>
      <w:proofErr w:type="spellEnd"/>
      <w:r>
        <w:t xml:space="preserve"> Book t</w:t>
      </w:r>
      <w:r w:rsidR="002E500D">
        <w:t>o be presented to</w:t>
      </w:r>
      <w:r>
        <w:t xml:space="preserve"> the Crown Prince</w:t>
      </w:r>
      <w:r w:rsidR="003A316E">
        <w:t xml:space="preserve"> </w:t>
      </w:r>
      <w:r>
        <w:t xml:space="preserve">of Norway </w:t>
      </w:r>
      <w:r w:rsidR="006C1444">
        <w:t>during the royal visit to</w:t>
      </w:r>
      <w:r>
        <w:t xml:space="preserve"> </w:t>
      </w:r>
      <w:r w:rsidR="00453A12">
        <w:t>Decorah</w:t>
      </w:r>
      <w:r w:rsidR="006D5C08">
        <w:t xml:space="preserve"> as a gift from the </w:t>
      </w:r>
      <w:proofErr w:type="spellStart"/>
      <w:r w:rsidR="006D5C08">
        <w:t>Slooper</w:t>
      </w:r>
      <w:proofErr w:type="spellEnd"/>
      <w:r w:rsidR="006D5C08">
        <w:t xml:space="preserve"> Society</w:t>
      </w:r>
      <w:r w:rsidR="00453A12">
        <w:t>.</w:t>
      </w:r>
      <w:r>
        <w:t xml:space="preserve"> A motion was made by Gail Boock to pay for</w:t>
      </w:r>
      <w:r w:rsidR="003A316E">
        <w:t xml:space="preserve"> </w:t>
      </w:r>
      <w:r>
        <w:t xml:space="preserve">both gifts from the </w:t>
      </w:r>
      <w:proofErr w:type="spellStart"/>
      <w:r>
        <w:t>Slooper</w:t>
      </w:r>
      <w:proofErr w:type="spellEnd"/>
      <w:r>
        <w:t xml:space="preserve"> account. Seconded. Carried.</w:t>
      </w:r>
    </w:p>
    <w:p w14:paraId="342A9DED" w14:textId="77777777" w:rsidR="002C3C9B" w:rsidRDefault="002C3C9B" w:rsidP="00E666CD">
      <w:r w:rsidRPr="002C3C9B">
        <w:rPr>
          <w:b/>
          <w:bCs/>
        </w:rPr>
        <w:t>Adjournment:</w:t>
      </w:r>
      <w:r>
        <w:t xml:space="preserve"> </w:t>
      </w:r>
      <w:r w:rsidR="003A316E">
        <w:t>Having no further business, a</w:t>
      </w:r>
      <w:r w:rsidR="00E666CD">
        <w:t xml:space="preserve"> motion to adjourn was made by Roger Aegerter. Seconded by Sarah</w:t>
      </w:r>
      <w:r w:rsidR="002E500D">
        <w:t xml:space="preserve"> </w:t>
      </w:r>
      <w:r w:rsidR="00E666CD">
        <w:t>Mies. Carried.</w:t>
      </w:r>
      <w:r w:rsidR="002E500D">
        <w:t xml:space="preserve"> </w:t>
      </w:r>
      <w:r w:rsidR="003A316E">
        <w:t xml:space="preserve">  The meeting adjourned at</w:t>
      </w:r>
      <w:r>
        <w:t xml:space="preserve"> approximately</w:t>
      </w:r>
      <w:r w:rsidR="003A316E">
        <w:t xml:space="preserve"> 1:15. </w:t>
      </w:r>
    </w:p>
    <w:p w14:paraId="230A479E" w14:textId="44BD7B29" w:rsidR="003A316E" w:rsidRDefault="003A316E" w:rsidP="00E666CD">
      <w:r>
        <w:t xml:space="preserve"> </w:t>
      </w:r>
      <w:r w:rsidR="003A5E4D">
        <w:t xml:space="preserve">The Norwegian table prayer was sung. </w:t>
      </w:r>
    </w:p>
    <w:p w14:paraId="7A25257F" w14:textId="123FC9AC" w:rsidR="002E500D" w:rsidRDefault="002C3C9B" w:rsidP="00E666CD">
      <w:r w:rsidRPr="002C3C9B">
        <w:rPr>
          <w:b/>
          <w:bCs/>
        </w:rPr>
        <w:t>Program:</w:t>
      </w:r>
      <w:r>
        <w:t xml:space="preserve"> </w:t>
      </w:r>
      <w:r w:rsidR="002E500D">
        <w:t xml:space="preserve">Following a delicious “Taste of Norway” buffet, Dave Johnson presented a Power Point slide show of recent visits to Norway highlighting farms of </w:t>
      </w:r>
      <w:proofErr w:type="spellStart"/>
      <w:r w:rsidR="002E500D">
        <w:t>Cleng</w:t>
      </w:r>
      <w:proofErr w:type="spellEnd"/>
      <w:r w:rsidR="002E500D">
        <w:t xml:space="preserve"> Peerson </w:t>
      </w:r>
      <w:r w:rsidR="006C1444">
        <w:t xml:space="preserve">and the </w:t>
      </w:r>
      <w:proofErr w:type="spellStart"/>
      <w:r w:rsidR="006C1444">
        <w:t>Sloopers</w:t>
      </w:r>
      <w:proofErr w:type="spellEnd"/>
      <w:r w:rsidR="006C1444">
        <w:t xml:space="preserve"> </w:t>
      </w:r>
      <w:r w:rsidR="002E500D">
        <w:t xml:space="preserve">as well as the departure of the replica Restauration on July 4.  The slides were accompanied by ballads featuring stories of several </w:t>
      </w:r>
      <w:proofErr w:type="spellStart"/>
      <w:r w:rsidR="002E500D">
        <w:t>Slooper</w:t>
      </w:r>
      <w:proofErr w:type="spellEnd"/>
      <w:r w:rsidR="002E500D">
        <w:t xml:space="preserve"> families.  </w:t>
      </w:r>
    </w:p>
    <w:sectPr w:rsidR="002E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20"/>
    <w:multiLevelType w:val="hybridMultilevel"/>
    <w:tmpl w:val="F2C6324A"/>
    <w:lvl w:ilvl="0" w:tplc="3F1EAE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EC9"/>
    <w:multiLevelType w:val="hybridMultilevel"/>
    <w:tmpl w:val="ADEE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2671"/>
    <w:multiLevelType w:val="hybridMultilevel"/>
    <w:tmpl w:val="F1644666"/>
    <w:lvl w:ilvl="0" w:tplc="3F1EAE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AEC"/>
    <w:multiLevelType w:val="hybridMultilevel"/>
    <w:tmpl w:val="9D067988"/>
    <w:lvl w:ilvl="0" w:tplc="3F1EAE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E54"/>
    <w:multiLevelType w:val="hybridMultilevel"/>
    <w:tmpl w:val="2C9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72A"/>
    <w:multiLevelType w:val="hybridMultilevel"/>
    <w:tmpl w:val="BF3025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956D0B"/>
    <w:multiLevelType w:val="hybridMultilevel"/>
    <w:tmpl w:val="6A744742"/>
    <w:lvl w:ilvl="0" w:tplc="3F1EAE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3602D"/>
    <w:multiLevelType w:val="hybridMultilevel"/>
    <w:tmpl w:val="C3D6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3CBF"/>
    <w:multiLevelType w:val="hybridMultilevel"/>
    <w:tmpl w:val="4B28A3F8"/>
    <w:lvl w:ilvl="0" w:tplc="3F1EAE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30485">
    <w:abstractNumId w:val="7"/>
  </w:num>
  <w:num w:numId="2" w16cid:durableId="1004935123">
    <w:abstractNumId w:val="6"/>
  </w:num>
  <w:num w:numId="3" w16cid:durableId="1105350314">
    <w:abstractNumId w:val="0"/>
  </w:num>
  <w:num w:numId="4" w16cid:durableId="1216545559">
    <w:abstractNumId w:val="3"/>
  </w:num>
  <w:num w:numId="5" w16cid:durableId="876164790">
    <w:abstractNumId w:val="2"/>
  </w:num>
  <w:num w:numId="6" w16cid:durableId="1820919804">
    <w:abstractNumId w:val="8"/>
  </w:num>
  <w:num w:numId="7" w16cid:durableId="720401863">
    <w:abstractNumId w:val="4"/>
  </w:num>
  <w:num w:numId="8" w16cid:durableId="617225675">
    <w:abstractNumId w:val="5"/>
  </w:num>
  <w:num w:numId="9" w16cid:durableId="62069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CD"/>
    <w:rsid w:val="00170417"/>
    <w:rsid w:val="001B4CD7"/>
    <w:rsid w:val="002C3C9B"/>
    <w:rsid w:val="002E500D"/>
    <w:rsid w:val="002E757A"/>
    <w:rsid w:val="003A316E"/>
    <w:rsid w:val="003A5E4D"/>
    <w:rsid w:val="003B3C96"/>
    <w:rsid w:val="003B4A76"/>
    <w:rsid w:val="00403AE0"/>
    <w:rsid w:val="00433DDE"/>
    <w:rsid w:val="00453A12"/>
    <w:rsid w:val="00455D74"/>
    <w:rsid w:val="00645A18"/>
    <w:rsid w:val="006C1444"/>
    <w:rsid w:val="006D5C08"/>
    <w:rsid w:val="008D0DA8"/>
    <w:rsid w:val="009D681D"/>
    <w:rsid w:val="00A42F73"/>
    <w:rsid w:val="00BA7A35"/>
    <w:rsid w:val="00C179F4"/>
    <w:rsid w:val="00CB1884"/>
    <w:rsid w:val="00DA51D0"/>
    <w:rsid w:val="00E666CD"/>
    <w:rsid w:val="00E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8803"/>
  <w15:chartTrackingRefBased/>
  <w15:docId w15:val="{C5B207D6-CE53-444F-A3A8-537BCFE4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C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C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Rosdail</dc:creator>
  <cp:keywords/>
  <dc:description/>
  <cp:lastModifiedBy>Angie Pokarney</cp:lastModifiedBy>
  <cp:revision>2</cp:revision>
  <dcterms:created xsi:type="dcterms:W3CDTF">2025-11-25T04:02:00Z</dcterms:created>
  <dcterms:modified xsi:type="dcterms:W3CDTF">2025-11-25T04:02:00Z</dcterms:modified>
</cp:coreProperties>
</file>